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AE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Template for "New Application Case Document" </w:t>
      </w:r>
    </w:p>
    <w:p w14:paraId="7FB5CE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(Universal Framework for Word Version)</w:t>
      </w:r>
    </w:p>
    <w:p w14:paraId="6A649833"/>
    <w:p w14:paraId="28AEE247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>
        <w:rPr>
          <w:b/>
          <w:sz w:val="24"/>
          <w:szCs w:val="24"/>
        </w:rPr>
        <w:t>Cover Page</w:t>
      </w:r>
      <w:r>
        <w:rPr>
          <w:rFonts w:hint="eastAsia"/>
          <w:b/>
          <w:sz w:val="24"/>
          <w:szCs w:val="24"/>
        </w:rPr>
        <w:t>】</w:t>
      </w:r>
    </w:p>
    <w:p w14:paraId="270E63BD">
      <w:pPr>
        <w:widowControl/>
        <w:jc w:val="center"/>
        <w:rPr>
          <w:b/>
        </w:rPr>
      </w:pPr>
      <w:r>
        <w:rPr>
          <w:b/>
        </w:rPr>
        <w:t>INVT 2026 New Application Development Award Submission Case</w:t>
      </w:r>
    </w:p>
    <w:p w14:paraId="3B1E8413">
      <w:pPr>
        <w:widowControl/>
        <w:jc w:val="left"/>
      </w:pPr>
    </w:p>
    <w:p w14:paraId="4B3A3E7F">
      <w:pPr>
        <w:widowControl/>
        <w:jc w:val="left"/>
      </w:pPr>
      <w:r>
        <w:t>- Case Name: [Product Series] + [Application Industry/Scenario] + [Core Function/Advantage] Solution</w:t>
      </w:r>
    </w:p>
    <w:p w14:paraId="5CA7720B">
      <w:pPr>
        <w:widowControl/>
        <w:jc w:val="left"/>
      </w:pPr>
      <w:r>
        <w:t xml:space="preserve">  </w:t>
      </w:r>
      <w:r>
        <w:rPr>
          <w:highlight w:val="yellow"/>
        </w:rPr>
        <w:t xml:space="preserve">Example: </w:t>
      </w:r>
      <w:r>
        <w:t>GD350A VFD Smart Grinding Solution for Concrete Polishing Equipment in Türkiye</w:t>
      </w:r>
    </w:p>
    <w:p w14:paraId="0FBBECE5">
      <w:pPr>
        <w:widowControl/>
        <w:jc w:val="left"/>
      </w:pPr>
      <w:r>
        <w:t xml:space="preserve">- Submitter: </w:t>
      </w:r>
    </w:p>
    <w:p w14:paraId="7400EA79">
      <w:pPr>
        <w:widowControl/>
        <w:jc w:val="left"/>
      </w:pPr>
      <w:r>
        <w:t xml:space="preserve">Full Name  _________________, </w:t>
      </w:r>
    </w:p>
    <w:p w14:paraId="1E09D958">
      <w:pPr>
        <w:widowControl/>
        <w:jc w:val="left"/>
      </w:pPr>
      <w:r>
        <w:t xml:space="preserve">Job Title   __________________, </w:t>
      </w:r>
    </w:p>
    <w:p w14:paraId="7E5C5321">
      <w:pPr>
        <w:widowControl/>
        <w:jc w:val="left"/>
      </w:pPr>
      <w:r>
        <w:t>Contact Information (Email + Phone) ____________________________________</w:t>
      </w:r>
    </w:p>
    <w:p w14:paraId="04FBAF71">
      <w:pPr>
        <w:widowControl/>
        <w:jc w:val="left"/>
      </w:pPr>
      <w:r>
        <w:t xml:space="preserve">- Affiliated Channel: </w:t>
      </w:r>
    </w:p>
    <w:p w14:paraId="6EF62979">
      <w:pPr>
        <w:widowControl/>
        <w:jc w:val="left"/>
      </w:pPr>
      <w:r>
        <w:t xml:space="preserve">Full Company Name__________________, </w:t>
      </w:r>
    </w:p>
    <w:p w14:paraId="1BB6358E">
      <w:pPr>
        <w:widowControl/>
        <w:jc w:val="left"/>
      </w:pPr>
      <w:r>
        <w:t>Country/Region__________________</w:t>
      </w:r>
    </w:p>
    <w:p w14:paraId="2A09AEE8">
      <w:pPr>
        <w:widowControl/>
        <w:jc w:val="left"/>
      </w:pPr>
      <w:r>
        <w:t xml:space="preserve">- Submission Date: </w:t>
      </w:r>
    </w:p>
    <w:p w14:paraId="07889BCC">
      <w:pPr>
        <w:widowControl/>
        <w:jc w:val="left"/>
      </w:pPr>
      <w:r>
        <w:t xml:space="preserve">YYYY-MM-DD ______________________ </w:t>
      </w:r>
    </w:p>
    <w:p w14:paraId="3F373051">
      <w:pPr>
        <w:widowControl/>
        <w:jc w:val="left"/>
      </w:pPr>
    </w:p>
    <w:p w14:paraId="32D27EAE">
      <w:pPr>
        <w:widowControl/>
        <w:jc w:val="left"/>
      </w:pPr>
      <w:r>
        <w:t xml:space="preserve">- Involved Product Lines: </w:t>
      </w:r>
    </w:p>
    <w:p w14:paraId="5954B89B">
      <w:pPr>
        <w:widowControl/>
        <w:jc w:val="left"/>
      </w:pPr>
      <w:r>
        <w:t xml:space="preserve">□ Low Voltage VFD </w:t>
      </w:r>
    </w:p>
    <w:p w14:paraId="629386BB">
      <w:pPr>
        <w:widowControl/>
        <w:jc w:val="left"/>
      </w:pPr>
      <w:r>
        <w:t>□ E</w:t>
      </w:r>
      <w:r>
        <w:rPr>
          <w:rFonts w:hint="eastAsia"/>
        </w:rPr>
        <w:t>ng</w:t>
      </w:r>
      <w:r>
        <w:t>ineering VFD</w:t>
      </w:r>
    </w:p>
    <w:p w14:paraId="0A7531FC">
      <w:pPr>
        <w:widowControl/>
        <w:jc w:val="left"/>
      </w:pPr>
      <w:r>
        <w:t xml:space="preserve">□ Medium Voltage VFD </w:t>
      </w:r>
    </w:p>
    <w:p w14:paraId="6F4CE67A">
      <w:pPr>
        <w:widowControl/>
        <w:jc w:val="left"/>
      </w:pPr>
      <w:r>
        <w:t xml:space="preserve">□ Servo &amp; Motion Control </w:t>
      </w:r>
    </w:p>
    <w:p w14:paraId="768A01B4">
      <w:pPr>
        <w:widowControl/>
        <w:jc w:val="left"/>
      </w:pPr>
      <w:r>
        <w:t xml:space="preserve">□ Elevator Control </w:t>
      </w:r>
    </w:p>
    <w:p w14:paraId="51C8E2CD">
      <w:pPr>
        <w:widowControl/>
        <w:jc w:val="left"/>
      </w:pPr>
      <w:r>
        <w:t xml:space="preserve">□ PLC/HMI </w:t>
      </w:r>
    </w:p>
    <w:p w14:paraId="17881F7D">
      <w:pPr>
        <w:widowControl/>
        <w:jc w:val="left"/>
      </w:pPr>
      <w:r>
        <w:t>□ Others______</w:t>
      </w:r>
    </w:p>
    <w:p w14:paraId="3E091A17">
      <w:pPr>
        <w:widowControl/>
        <w:jc w:val="left"/>
      </w:pPr>
    </w:p>
    <w:p w14:paraId="67BD9905">
      <w:pPr>
        <w:widowControl/>
        <w:jc w:val="left"/>
      </w:pPr>
    </w:p>
    <w:p w14:paraId="67E5101C">
      <w:pPr>
        <w:widowControl/>
        <w:jc w:val="left"/>
      </w:pPr>
    </w:p>
    <w:p w14:paraId="12B9B919">
      <w:pPr>
        <w:widowControl/>
        <w:jc w:val="left"/>
      </w:pPr>
    </w:p>
    <w:p w14:paraId="5723CA7D">
      <w:pPr>
        <w:widowControl/>
        <w:jc w:val="left"/>
      </w:pPr>
    </w:p>
    <w:p w14:paraId="7C11AF4A">
      <w:pPr>
        <w:widowControl/>
        <w:jc w:val="left"/>
      </w:pPr>
    </w:p>
    <w:p w14:paraId="647CBE6F">
      <w:pPr>
        <w:widowControl/>
        <w:jc w:val="left"/>
      </w:pPr>
    </w:p>
    <w:p w14:paraId="47A142AF">
      <w:pPr>
        <w:widowControl/>
        <w:jc w:val="left"/>
      </w:pPr>
    </w:p>
    <w:p w14:paraId="2A56FA2C">
      <w:pPr>
        <w:widowControl/>
        <w:jc w:val="left"/>
      </w:pPr>
    </w:p>
    <w:p w14:paraId="1E6FD374">
      <w:pPr>
        <w:widowControl/>
        <w:jc w:val="left"/>
      </w:pPr>
    </w:p>
    <w:p w14:paraId="00729BB7">
      <w:pPr>
        <w:widowControl/>
        <w:jc w:val="left"/>
      </w:pPr>
    </w:p>
    <w:p w14:paraId="228BAD39">
      <w:pPr>
        <w:widowControl/>
        <w:jc w:val="left"/>
      </w:pPr>
    </w:p>
    <w:p w14:paraId="1A6BA90A">
      <w:pPr>
        <w:widowControl/>
        <w:jc w:val="left"/>
      </w:pPr>
    </w:p>
    <w:p w14:paraId="1DF1A5A6">
      <w:pPr>
        <w:widowControl/>
        <w:jc w:val="left"/>
      </w:pPr>
    </w:p>
    <w:p w14:paraId="345C22D6">
      <w:pPr>
        <w:widowControl/>
        <w:jc w:val="left"/>
      </w:pPr>
    </w:p>
    <w:sdt>
      <w:sdtPr>
        <w:rPr>
          <w:lang w:val="zh-CN"/>
        </w:rPr>
        <w:id w:val="1193807419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3A98B79C">
          <w:pPr>
            <w:pStyle w:val="15"/>
          </w:pPr>
          <w:r>
            <w:rPr>
              <w:rFonts w:hint="eastAsia"/>
              <w:lang w:val="zh-CN"/>
            </w:rPr>
            <w:t>C</w:t>
          </w:r>
          <w:r>
            <w:rPr>
              <w:lang w:val="zh-CN"/>
            </w:rPr>
            <w:t>ontents</w:t>
          </w:r>
        </w:p>
        <w:p w14:paraId="61A21B03">
          <w:pPr>
            <w:pStyle w:val="6"/>
            <w:tabs>
              <w:tab w:val="right" w:leader="dot" w:pos="934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"_Toc230094465" </w:instrText>
          </w:r>
          <w:r>
            <w:fldChar w:fldCharType="separate"/>
          </w:r>
          <w:r>
            <w:rPr>
              <w:rStyle w:val="10"/>
            </w:rPr>
            <w:t>Chapter 1 Project Background and Customer Requirements (150-300 words)</w:t>
          </w:r>
          <w:r>
            <w:tab/>
          </w:r>
          <w:r>
            <w:fldChar w:fldCharType="begin"/>
          </w:r>
          <w:r>
            <w:instrText xml:space="preserve"> PAGEREF _Toc230094465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BE418F7">
          <w:pPr>
            <w:pStyle w:val="6"/>
            <w:tabs>
              <w:tab w:val="right" w:leader="dot" w:pos="9346"/>
            </w:tabs>
          </w:pPr>
          <w:r>
            <w:fldChar w:fldCharType="begin"/>
          </w:r>
          <w:r>
            <w:instrText xml:space="preserve"> HYPERLINK \l "_Toc230094466" </w:instrText>
          </w:r>
          <w:r>
            <w:fldChar w:fldCharType="separate"/>
          </w:r>
          <w:r>
            <w:rPr>
              <w:rStyle w:val="10"/>
            </w:rPr>
            <w:t>Chapter 2 Core Technical Challenges (List item by item, no less than 2 items)</w:t>
          </w:r>
          <w:r>
            <w:tab/>
          </w:r>
          <w:r>
            <w:fldChar w:fldCharType="begin"/>
          </w:r>
          <w:r>
            <w:instrText xml:space="preserve"> PAGEREF _Toc230094466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3024AAF">
          <w:pPr>
            <w:pStyle w:val="6"/>
            <w:tabs>
              <w:tab w:val="right" w:leader="dot" w:pos="9346"/>
            </w:tabs>
          </w:pPr>
          <w:r>
            <w:fldChar w:fldCharType="begin"/>
          </w:r>
          <w:r>
            <w:instrText xml:space="preserve"> HYPERLINK \l "_Toc230094467" </w:instrText>
          </w:r>
          <w:r>
            <w:fldChar w:fldCharType="separate"/>
          </w:r>
          <w:r>
            <w:rPr>
              <w:rStyle w:val="10"/>
            </w:rPr>
            <w:t>Chapter 3 INVT Solution (Core Chapter)</w:t>
          </w:r>
          <w:r>
            <w:tab/>
          </w:r>
          <w:r>
            <w:fldChar w:fldCharType="begin"/>
          </w:r>
          <w:r>
            <w:instrText xml:space="preserve"> PAGEREF _Toc230094467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C6B3E56">
          <w:pPr>
            <w:pStyle w:val="6"/>
            <w:tabs>
              <w:tab w:val="right" w:leader="dot" w:pos="9346"/>
            </w:tabs>
          </w:pPr>
          <w:r>
            <w:fldChar w:fldCharType="begin"/>
          </w:r>
          <w:r>
            <w:instrText xml:space="preserve"> HYPERLINK \l "_Toc230094468" </w:instrText>
          </w:r>
          <w:r>
            <w:fldChar w:fldCharType="separate"/>
          </w:r>
          <w:r>
            <w:rPr>
              <w:rStyle w:val="10"/>
            </w:rPr>
            <w:t>Chapter 4 Solution Innovations and Competitive Advantages (Core Chapter)</w:t>
          </w:r>
          <w:r>
            <w:tab/>
          </w:r>
          <w:r>
            <w:fldChar w:fldCharType="begin"/>
          </w:r>
          <w:r>
            <w:instrText xml:space="preserve"> PAGEREF _Toc230094468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4862F92">
          <w:pPr>
            <w:pStyle w:val="6"/>
            <w:tabs>
              <w:tab w:val="right" w:leader="dot" w:pos="9346"/>
            </w:tabs>
          </w:pPr>
          <w:r>
            <w:fldChar w:fldCharType="begin"/>
          </w:r>
          <w:r>
            <w:instrText xml:space="preserve"> HYPERLINK \l "_Toc230094469" </w:instrText>
          </w:r>
          <w:r>
            <w:fldChar w:fldCharType="separate"/>
          </w:r>
          <w:r>
            <w:rPr>
              <w:rStyle w:val="10"/>
            </w:rPr>
            <w:t>Chapter 5 Project Achievements and Benefit Quantitative Analysis (Verifiable data must be provided)</w:t>
          </w:r>
          <w:r>
            <w:tab/>
          </w:r>
          <w:r>
            <w:fldChar w:fldCharType="begin"/>
          </w:r>
          <w:r>
            <w:instrText xml:space="preserve"> PAGEREF _Toc230094469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748ED39">
          <w:pPr>
            <w:pStyle w:val="6"/>
            <w:tabs>
              <w:tab w:val="right" w:leader="dot" w:pos="9346"/>
            </w:tabs>
          </w:pPr>
          <w:r>
            <w:fldChar w:fldCharType="begin"/>
          </w:r>
          <w:r>
            <w:instrText xml:space="preserve"> HYPERLINK \l "_Toc230094471" </w:instrText>
          </w:r>
          <w:r>
            <w:fldChar w:fldCharType="separate"/>
          </w:r>
          <w:r>
            <w:rPr>
              <w:rStyle w:val="10"/>
            </w:rPr>
            <w:t>Appendix (Optional but recommended)</w:t>
          </w:r>
          <w:r>
            <w:tab/>
          </w:r>
          <w:r>
            <w:fldChar w:fldCharType="begin"/>
          </w:r>
          <w:r>
            <w:instrText xml:space="preserve"> PAGEREF _Toc230094471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82B78D5">
          <w:r>
            <w:rPr>
              <w:b/>
              <w:bCs/>
              <w:lang w:val="zh-CN"/>
            </w:rPr>
            <w:fldChar w:fldCharType="end"/>
          </w:r>
        </w:p>
      </w:sdtContent>
    </w:sdt>
    <w:p w14:paraId="026FE2F8">
      <w:pPr>
        <w:widowControl/>
        <w:jc w:val="left"/>
      </w:pPr>
    </w:p>
    <w:p w14:paraId="272CC7C5">
      <w:pPr>
        <w:widowControl/>
        <w:jc w:val="left"/>
      </w:pPr>
    </w:p>
    <w:p w14:paraId="727E5149">
      <w:pPr>
        <w:widowControl/>
        <w:jc w:val="left"/>
      </w:pPr>
    </w:p>
    <w:p w14:paraId="62FE8A6D">
      <w:pPr>
        <w:widowControl/>
        <w:jc w:val="left"/>
      </w:pPr>
      <w:bookmarkStart w:id="6" w:name="_GoBack"/>
      <w:bookmarkEnd w:id="6"/>
    </w:p>
    <w:p w14:paraId="70AAE47D">
      <w:pPr>
        <w:widowControl/>
        <w:jc w:val="left"/>
      </w:pPr>
    </w:p>
    <w:p w14:paraId="4440E0AF">
      <w:pPr>
        <w:widowControl/>
        <w:jc w:val="left"/>
      </w:pPr>
    </w:p>
    <w:p w14:paraId="779A3376">
      <w:pPr>
        <w:widowControl/>
        <w:jc w:val="left"/>
      </w:pPr>
    </w:p>
    <w:p w14:paraId="22DF5314">
      <w:pPr>
        <w:widowControl/>
        <w:jc w:val="left"/>
      </w:pPr>
    </w:p>
    <w:p w14:paraId="5F58723A">
      <w:pPr>
        <w:widowControl/>
        <w:jc w:val="left"/>
      </w:pPr>
    </w:p>
    <w:p w14:paraId="06F7F1D3">
      <w:pPr>
        <w:widowControl/>
        <w:jc w:val="left"/>
      </w:pPr>
    </w:p>
    <w:p w14:paraId="39B0C7A9">
      <w:pPr>
        <w:widowControl/>
        <w:jc w:val="left"/>
      </w:pPr>
    </w:p>
    <w:p w14:paraId="55DC346F">
      <w:pPr>
        <w:widowControl/>
        <w:jc w:val="left"/>
      </w:pPr>
    </w:p>
    <w:p w14:paraId="1F8961B8">
      <w:pPr>
        <w:widowControl/>
        <w:jc w:val="left"/>
      </w:pPr>
    </w:p>
    <w:p w14:paraId="771DEB3E">
      <w:pPr>
        <w:widowControl/>
        <w:jc w:val="left"/>
      </w:pPr>
    </w:p>
    <w:p w14:paraId="2A4CD5EC">
      <w:pPr>
        <w:widowControl/>
        <w:jc w:val="left"/>
      </w:pPr>
    </w:p>
    <w:p w14:paraId="6A9FD878">
      <w:pPr>
        <w:widowControl/>
        <w:jc w:val="left"/>
      </w:pPr>
    </w:p>
    <w:p w14:paraId="0B7E0428">
      <w:pPr>
        <w:widowControl/>
        <w:jc w:val="left"/>
      </w:pPr>
    </w:p>
    <w:p w14:paraId="4795DDB0">
      <w:pPr>
        <w:widowControl/>
        <w:jc w:val="left"/>
      </w:pPr>
    </w:p>
    <w:p w14:paraId="042C3D01">
      <w:pPr>
        <w:widowControl/>
        <w:jc w:val="left"/>
      </w:pPr>
    </w:p>
    <w:p w14:paraId="0E2C504E">
      <w:pPr>
        <w:widowControl/>
        <w:jc w:val="left"/>
      </w:pPr>
    </w:p>
    <w:p w14:paraId="18D5C35C">
      <w:pPr>
        <w:widowControl/>
        <w:jc w:val="left"/>
      </w:pPr>
    </w:p>
    <w:p w14:paraId="43D41213">
      <w:pPr>
        <w:widowControl/>
        <w:jc w:val="left"/>
      </w:pPr>
    </w:p>
    <w:p w14:paraId="25923C74">
      <w:pPr>
        <w:widowControl/>
        <w:jc w:val="left"/>
      </w:pPr>
    </w:p>
    <w:p w14:paraId="441E3788">
      <w:pPr>
        <w:widowControl/>
        <w:jc w:val="left"/>
      </w:pPr>
    </w:p>
    <w:p w14:paraId="6EE27676">
      <w:pPr>
        <w:widowControl/>
        <w:jc w:val="left"/>
      </w:pPr>
    </w:p>
    <w:p w14:paraId="57E3E6B4">
      <w:pPr>
        <w:widowControl/>
        <w:jc w:val="left"/>
      </w:pPr>
    </w:p>
    <w:p w14:paraId="772E7B57">
      <w:pPr>
        <w:widowControl/>
        <w:jc w:val="left"/>
      </w:pPr>
    </w:p>
    <w:p w14:paraId="3E1BDD80">
      <w:pPr>
        <w:widowControl/>
        <w:jc w:val="left"/>
      </w:pPr>
    </w:p>
    <w:p w14:paraId="40865429">
      <w:pPr>
        <w:widowControl/>
        <w:jc w:val="left"/>
      </w:pPr>
    </w:p>
    <w:p w14:paraId="4748E5B1">
      <w:pPr>
        <w:widowControl/>
        <w:jc w:val="left"/>
      </w:pPr>
    </w:p>
    <w:p w14:paraId="2952D78E">
      <w:pPr>
        <w:widowControl/>
        <w:jc w:val="left"/>
      </w:pPr>
    </w:p>
    <w:p w14:paraId="6C641F51">
      <w:pPr>
        <w:widowControl/>
        <w:jc w:val="left"/>
      </w:pPr>
    </w:p>
    <w:p w14:paraId="5D6B46D1">
      <w:pPr>
        <w:widowControl/>
        <w:jc w:val="left"/>
        <w:rPr>
          <w:rFonts w:hint="eastAsia"/>
        </w:rPr>
      </w:pPr>
    </w:p>
    <w:p w14:paraId="6799DABF">
      <w:pPr>
        <w:pStyle w:val="3"/>
        <w:rPr>
          <w:sz w:val="28"/>
        </w:rPr>
      </w:pPr>
      <w:bookmarkStart w:id="0" w:name="_Toc230094465"/>
      <w:r>
        <w:rPr>
          <w:sz w:val="28"/>
        </w:rPr>
        <w:t>Chapter 1 Project Background and Customer Requirements (150-300 words)</w:t>
      </w:r>
      <w:bookmarkEnd w:id="0"/>
    </w:p>
    <w:p w14:paraId="426EF339">
      <w:pPr>
        <w:pStyle w:val="13"/>
        <w:widowControl/>
        <w:numPr>
          <w:ilvl w:val="1"/>
          <w:numId w:val="1"/>
        </w:numPr>
        <w:ind w:firstLineChars="0"/>
        <w:jc w:val="left"/>
      </w:pPr>
      <w:r>
        <w:t xml:space="preserve">Industry Background: </w:t>
      </w:r>
    </w:p>
    <w:p w14:paraId="7D4BCF0A">
      <w:pPr>
        <w:widowControl/>
        <w:jc w:val="left"/>
      </w:pPr>
      <w:r>
        <w:t>Briefly describe the development status of the application scenario in the local market, industry pain points, and limitations of traditional solutions</w:t>
      </w:r>
    </w:p>
    <w:p w14:paraId="2033F2CC">
      <w:pPr>
        <w:widowControl/>
        <w:jc w:val="left"/>
      </w:pPr>
    </w:p>
    <w:p w14:paraId="2999E1B1">
      <w:pPr>
        <w:pStyle w:val="13"/>
        <w:widowControl/>
        <w:numPr>
          <w:ilvl w:val="1"/>
          <w:numId w:val="1"/>
        </w:numPr>
        <w:ind w:firstLineChars="0"/>
        <w:jc w:val="left"/>
      </w:pPr>
      <w:r>
        <w:t xml:space="preserve">Customer Profile: </w:t>
      </w:r>
    </w:p>
    <w:p w14:paraId="6DC3C263">
      <w:pPr>
        <w:widowControl/>
        <w:jc w:val="left"/>
      </w:pPr>
      <w:r>
        <w:t>Customer's industry position, main business, production scale, and core demands</w:t>
      </w:r>
    </w:p>
    <w:p w14:paraId="511AFE42">
      <w:pPr>
        <w:widowControl/>
        <w:jc w:val="left"/>
      </w:pPr>
    </w:p>
    <w:p w14:paraId="15C0A633">
      <w:pPr>
        <w:pStyle w:val="13"/>
        <w:widowControl/>
        <w:numPr>
          <w:ilvl w:val="1"/>
          <w:numId w:val="1"/>
        </w:numPr>
        <w:ind w:firstLineChars="0"/>
        <w:jc w:val="left"/>
      </w:pPr>
      <w:r>
        <w:t xml:space="preserve">Project Objectives: </w:t>
      </w:r>
    </w:p>
    <w:p w14:paraId="1AE87CD2">
      <w:pPr>
        <w:widowControl/>
        <w:jc w:val="left"/>
      </w:pPr>
      <w:r>
        <w:t>Clearly define the core problems to be solved and the expected technical/commercial goals of the customer's project</w:t>
      </w:r>
    </w:p>
    <w:p w14:paraId="29157E19">
      <w:pPr>
        <w:widowControl/>
        <w:jc w:val="left"/>
        <w:rPr>
          <w:rFonts w:hint="eastAsia"/>
        </w:rPr>
      </w:pPr>
    </w:p>
    <w:p w14:paraId="1693538F">
      <w:pPr>
        <w:pStyle w:val="3"/>
        <w:rPr>
          <w:sz w:val="28"/>
        </w:rPr>
      </w:pPr>
      <w:bookmarkStart w:id="1" w:name="_Toc230094466"/>
      <w:r>
        <w:rPr>
          <w:sz w:val="28"/>
        </w:rPr>
        <w:t>Chapter 2 Core Technical Challenges (List item by item, no less than 2 items)</w:t>
      </w:r>
      <w:bookmarkEnd w:id="1"/>
    </w:p>
    <w:p w14:paraId="79EEED9A">
      <w:pPr>
        <w:widowControl/>
        <w:jc w:val="left"/>
      </w:pPr>
      <w:r>
        <w:t>2.1 Challenge 1: [Specific technical problem description] + Disadvantages of traditional solutions</w:t>
      </w:r>
    </w:p>
    <w:p w14:paraId="702E4F18">
      <w:pPr>
        <w:widowControl/>
        <w:jc w:val="left"/>
      </w:pPr>
    </w:p>
    <w:p w14:paraId="540E6AB4">
      <w:pPr>
        <w:widowControl/>
        <w:jc w:val="left"/>
      </w:pPr>
      <w:r>
        <w:t>2.2 Challenge 2: [Specific technical problem description] + Disadvantages of traditional solutions</w:t>
      </w:r>
    </w:p>
    <w:p w14:paraId="607B6311">
      <w:pPr>
        <w:widowControl/>
        <w:jc w:val="left"/>
      </w:pPr>
    </w:p>
    <w:p w14:paraId="08E0AF2D">
      <w:pPr>
        <w:widowControl/>
        <w:jc w:val="left"/>
      </w:pPr>
      <w:r>
        <w:t>2.3 Other Challenges (if any): Environmental adaptation, compliance certification, cost control, delivery cycle, etc.</w:t>
      </w:r>
    </w:p>
    <w:p w14:paraId="447A6B88">
      <w:pPr>
        <w:widowControl/>
        <w:jc w:val="left"/>
      </w:pPr>
    </w:p>
    <w:p w14:paraId="5E108F3A">
      <w:pPr>
        <w:pStyle w:val="3"/>
        <w:rPr>
          <w:sz w:val="28"/>
        </w:rPr>
      </w:pPr>
      <w:bookmarkStart w:id="2" w:name="_Toc230094467"/>
      <w:r>
        <w:rPr>
          <w:sz w:val="28"/>
        </w:rPr>
        <w:t>Chapter 3 INVT Solution (Core Chapter)</w:t>
      </w:r>
      <w:bookmarkEnd w:id="2"/>
    </w:p>
    <w:p w14:paraId="11722427">
      <w:pPr>
        <w:widowControl/>
        <w:jc w:val="left"/>
      </w:pPr>
      <w:r>
        <w:t>3.1 Overall Solution Architecture:</w:t>
      </w:r>
    </w:p>
    <w:p w14:paraId="0A52B890">
      <w:pPr>
        <w:widowControl/>
        <w:jc w:val="left"/>
      </w:pPr>
      <w:r>
        <w:t xml:space="preserve">   - Attach system topology diagram (clearly mark INVT product models, connection methods, and signal flow directions)</w:t>
      </w:r>
    </w:p>
    <w:p w14:paraId="42A8E4E4">
      <w:pPr>
        <w:widowControl/>
        <w:jc w:val="left"/>
      </w:pPr>
      <w:r>
        <w:t xml:space="preserve">   - Explain the overall design idea and core logic of the solution in text</w:t>
      </w:r>
    </w:p>
    <w:p w14:paraId="28048950">
      <w:pPr>
        <w:widowControl/>
        <w:jc w:val="left"/>
      </w:pPr>
    </w:p>
    <w:p w14:paraId="1E8C2622">
      <w:pPr>
        <w:widowControl/>
        <w:jc w:val="left"/>
        <w:rPr>
          <w:rFonts w:hint="eastAsia"/>
        </w:rPr>
      </w:pPr>
    </w:p>
    <w:p w14:paraId="5F223FA2">
      <w:pPr>
        <w:widowControl/>
        <w:jc w:val="left"/>
      </w:pPr>
      <w:r>
        <w:t>3.2 Product Configuration List: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727"/>
        <w:gridCol w:w="1701"/>
        <w:gridCol w:w="993"/>
        <w:gridCol w:w="1984"/>
        <w:gridCol w:w="2405"/>
      </w:tblGrid>
      <w:tr w14:paraId="4DB4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center"/>
          </w:tcPr>
          <w:p w14:paraId="3FB4C43E">
            <w:pPr>
              <w:widowControl/>
              <w:jc w:val="center"/>
            </w:pPr>
            <w:r>
              <w:t>No.</w:t>
            </w:r>
          </w:p>
        </w:tc>
        <w:tc>
          <w:tcPr>
            <w:tcW w:w="1727" w:type="dxa"/>
            <w:vAlign w:val="center"/>
          </w:tcPr>
          <w:p w14:paraId="3E41C278">
            <w:pPr>
              <w:widowControl/>
              <w:jc w:val="center"/>
            </w:pPr>
            <w:r>
              <w:t>Product Model</w:t>
            </w:r>
          </w:p>
        </w:tc>
        <w:tc>
          <w:tcPr>
            <w:tcW w:w="1701" w:type="dxa"/>
            <w:vAlign w:val="center"/>
          </w:tcPr>
          <w:p w14:paraId="3905E461">
            <w:pPr>
              <w:widowControl/>
              <w:jc w:val="center"/>
            </w:pPr>
            <w:r>
              <w:t>Product Name</w:t>
            </w:r>
          </w:p>
        </w:tc>
        <w:tc>
          <w:tcPr>
            <w:tcW w:w="993" w:type="dxa"/>
            <w:vAlign w:val="center"/>
          </w:tcPr>
          <w:p w14:paraId="73FA880C">
            <w:pPr>
              <w:widowControl/>
              <w:jc w:val="center"/>
            </w:pPr>
            <w:r>
              <w:t>Quantity</w:t>
            </w:r>
          </w:p>
        </w:tc>
        <w:tc>
          <w:tcPr>
            <w:tcW w:w="1984" w:type="dxa"/>
            <w:vAlign w:val="center"/>
          </w:tcPr>
          <w:p w14:paraId="2E387AC1">
            <w:pPr>
              <w:widowControl/>
              <w:jc w:val="center"/>
            </w:pPr>
            <w:r>
              <w:t>Core Function</w:t>
            </w:r>
          </w:p>
        </w:tc>
        <w:tc>
          <w:tcPr>
            <w:tcW w:w="2405" w:type="dxa"/>
            <w:vAlign w:val="center"/>
          </w:tcPr>
          <w:p w14:paraId="6D8ADA0B">
            <w:pPr>
              <w:widowControl/>
              <w:jc w:val="center"/>
            </w:pPr>
            <w:r>
              <w:t>Key Parameter Configuration</w:t>
            </w:r>
          </w:p>
        </w:tc>
      </w:tr>
      <w:tr w14:paraId="717A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76725FE">
            <w:pPr>
              <w:widowControl/>
              <w:jc w:val="left"/>
            </w:pPr>
          </w:p>
        </w:tc>
        <w:tc>
          <w:tcPr>
            <w:tcW w:w="1727" w:type="dxa"/>
          </w:tcPr>
          <w:p w14:paraId="3AB315AA">
            <w:pPr>
              <w:widowControl/>
              <w:jc w:val="left"/>
            </w:pPr>
          </w:p>
        </w:tc>
        <w:tc>
          <w:tcPr>
            <w:tcW w:w="1701" w:type="dxa"/>
          </w:tcPr>
          <w:p w14:paraId="68276F6F">
            <w:pPr>
              <w:widowControl/>
              <w:jc w:val="left"/>
            </w:pPr>
          </w:p>
        </w:tc>
        <w:tc>
          <w:tcPr>
            <w:tcW w:w="993" w:type="dxa"/>
          </w:tcPr>
          <w:p w14:paraId="6B3C7939">
            <w:pPr>
              <w:widowControl/>
              <w:jc w:val="left"/>
            </w:pPr>
          </w:p>
        </w:tc>
        <w:tc>
          <w:tcPr>
            <w:tcW w:w="1984" w:type="dxa"/>
          </w:tcPr>
          <w:p w14:paraId="3C3FF6B9">
            <w:pPr>
              <w:widowControl/>
              <w:jc w:val="left"/>
            </w:pPr>
          </w:p>
        </w:tc>
        <w:tc>
          <w:tcPr>
            <w:tcW w:w="2405" w:type="dxa"/>
          </w:tcPr>
          <w:p w14:paraId="6E3537CE">
            <w:pPr>
              <w:widowControl/>
              <w:jc w:val="left"/>
            </w:pPr>
          </w:p>
        </w:tc>
      </w:tr>
      <w:tr w14:paraId="731A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29BEC6C">
            <w:pPr>
              <w:widowControl/>
              <w:jc w:val="left"/>
            </w:pPr>
          </w:p>
        </w:tc>
        <w:tc>
          <w:tcPr>
            <w:tcW w:w="1727" w:type="dxa"/>
          </w:tcPr>
          <w:p w14:paraId="252C3D13">
            <w:pPr>
              <w:widowControl/>
              <w:jc w:val="left"/>
            </w:pPr>
          </w:p>
        </w:tc>
        <w:tc>
          <w:tcPr>
            <w:tcW w:w="1701" w:type="dxa"/>
          </w:tcPr>
          <w:p w14:paraId="20E1C302">
            <w:pPr>
              <w:widowControl/>
              <w:jc w:val="left"/>
            </w:pPr>
          </w:p>
        </w:tc>
        <w:tc>
          <w:tcPr>
            <w:tcW w:w="993" w:type="dxa"/>
          </w:tcPr>
          <w:p w14:paraId="5B4702AF">
            <w:pPr>
              <w:widowControl/>
              <w:jc w:val="left"/>
            </w:pPr>
          </w:p>
        </w:tc>
        <w:tc>
          <w:tcPr>
            <w:tcW w:w="1984" w:type="dxa"/>
          </w:tcPr>
          <w:p w14:paraId="08D854DC">
            <w:pPr>
              <w:widowControl/>
              <w:jc w:val="left"/>
            </w:pPr>
          </w:p>
        </w:tc>
        <w:tc>
          <w:tcPr>
            <w:tcW w:w="2405" w:type="dxa"/>
          </w:tcPr>
          <w:p w14:paraId="1B3D0B61">
            <w:pPr>
              <w:widowControl/>
              <w:jc w:val="left"/>
            </w:pPr>
          </w:p>
        </w:tc>
      </w:tr>
      <w:tr w14:paraId="4DD9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2818BF7">
            <w:pPr>
              <w:widowControl/>
              <w:jc w:val="left"/>
            </w:pPr>
          </w:p>
        </w:tc>
        <w:tc>
          <w:tcPr>
            <w:tcW w:w="1727" w:type="dxa"/>
          </w:tcPr>
          <w:p w14:paraId="52BF20B4">
            <w:pPr>
              <w:widowControl/>
              <w:jc w:val="left"/>
            </w:pPr>
          </w:p>
        </w:tc>
        <w:tc>
          <w:tcPr>
            <w:tcW w:w="1701" w:type="dxa"/>
          </w:tcPr>
          <w:p w14:paraId="2C05366A">
            <w:pPr>
              <w:widowControl/>
              <w:jc w:val="left"/>
            </w:pPr>
          </w:p>
        </w:tc>
        <w:tc>
          <w:tcPr>
            <w:tcW w:w="993" w:type="dxa"/>
          </w:tcPr>
          <w:p w14:paraId="316B275D">
            <w:pPr>
              <w:widowControl/>
              <w:jc w:val="left"/>
            </w:pPr>
          </w:p>
        </w:tc>
        <w:tc>
          <w:tcPr>
            <w:tcW w:w="1984" w:type="dxa"/>
          </w:tcPr>
          <w:p w14:paraId="2EF6103D">
            <w:pPr>
              <w:widowControl/>
              <w:jc w:val="left"/>
            </w:pPr>
          </w:p>
        </w:tc>
        <w:tc>
          <w:tcPr>
            <w:tcW w:w="2405" w:type="dxa"/>
          </w:tcPr>
          <w:p w14:paraId="6FB5ABBB">
            <w:pPr>
              <w:widowControl/>
              <w:jc w:val="left"/>
            </w:pPr>
          </w:p>
        </w:tc>
      </w:tr>
      <w:tr w14:paraId="3BDF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258CA16">
            <w:pPr>
              <w:widowControl/>
              <w:jc w:val="left"/>
            </w:pPr>
          </w:p>
        </w:tc>
        <w:tc>
          <w:tcPr>
            <w:tcW w:w="1727" w:type="dxa"/>
          </w:tcPr>
          <w:p w14:paraId="76E5DE7E">
            <w:pPr>
              <w:widowControl/>
              <w:jc w:val="left"/>
            </w:pPr>
          </w:p>
        </w:tc>
        <w:tc>
          <w:tcPr>
            <w:tcW w:w="1701" w:type="dxa"/>
          </w:tcPr>
          <w:p w14:paraId="4A061841">
            <w:pPr>
              <w:widowControl/>
              <w:jc w:val="left"/>
            </w:pPr>
          </w:p>
        </w:tc>
        <w:tc>
          <w:tcPr>
            <w:tcW w:w="993" w:type="dxa"/>
          </w:tcPr>
          <w:p w14:paraId="0935A64C">
            <w:pPr>
              <w:widowControl/>
              <w:jc w:val="left"/>
            </w:pPr>
          </w:p>
        </w:tc>
        <w:tc>
          <w:tcPr>
            <w:tcW w:w="1984" w:type="dxa"/>
          </w:tcPr>
          <w:p w14:paraId="7702F7FA">
            <w:pPr>
              <w:widowControl/>
              <w:jc w:val="left"/>
            </w:pPr>
          </w:p>
        </w:tc>
        <w:tc>
          <w:tcPr>
            <w:tcW w:w="2405" w:type="dxa"/>
          </w:tcPr>
          <w:p w14:paraId="44E45792">
            <w:pPr>
              <w:widowControl/>
              <w:jc w:val="left"/>
            </w:pPr>
          </w:p>
        </w:tc>
      </w:tr>
      <w:tr w14:paraId="5E9D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4425C3E">
            <w:pPr>
              <w:widowControl/>
              <w:jc w:val="left"/>
            </w:pPr>
          </w:p>
        </w:tc>
        <w:tc>
          <w:tcPr>
            <w:tcW w:w="1727" w:type="dxa"/>
          </w:tcPr>
          <w:p w14:paraId="5D6A5203">
            <w:pPr>
              <w:widowControl/>
              <w:jc w:val="left"/>
            </w:pPr>
          </w:p>
        </w:tc>
        <w:tc>
          <w:tcPr>
            <w:tcW w:w="1701" w:type="dxa"/>
          </w:tcPr>
          <w:p w14:paraId="31771CD1">
            <w:pPr>
              <w:widowControl/>
              <w:jc w:val="left"/>
            </w:pPr>
          </w:p>
        </w:tc>
        <w:tc>
          <w:tcPr>
            <w:tcW w:w="993" w:type="dxa"/>
          </w:tcPr>
          <w:p w14:paraId="5713D08C">
            <w:pPr>
              <w:widowControl/>
              <w:jc w:val="left"/>
            </w:pPr>
          </w:p>
        </w:tc>
        <w:tc>
          <w:tcPr>
            <w:tcW w:w="1984" w:type="dxa"/>
          </w:tcPr>
          <w:p w14:paraId="5323B60E">
            <w:pPr>
              <w:widowControl/>
              <w:jc w:val="left"/>
            </w:pPr>
          </w:p>
        </w:tc>
        <w:tc>
          <w:tcPr>
            <w:tcW w:w="2405" w:type="dxa"/>
          </w:tcPr>
          <w:p w14:paraId="4C1FA9C3">
            <w:pPr>
              <w:widowControl/>
              <w:jc w:val="left"/>
            </w:pPr>
          </w:p>
        </w:tc>
      </w:tr>
    </w:tbl>
    <w:p w14:paraId="0C95236E">
      <w:pPr>
        <w:widowControl/>
        <w:jc w:val="left"/>
      </w:pPr>
      <w:r>
        <w:t>3.3 Key Technical Implementation:</w:t>
      </w:r>
    </w:p>
    <w:p w14:paraId="52A823BE">
      <w:pPr>
        <w:widowControl/>
        <w:jc w:val="left"/>
      </w:pPr>
      <w:r>
        <w:t xml:space="preserve">   - For each technical challenge raised in Chapter 2, explain in detail the corresponding solutions of INVT products</w:t>
      </w:r>
    </w:p>
    <w:p w14:paraId="568A286B">
      <w:pPr>
        <w:widowControl/>
        <w:jc w:val="left"/>
        <w:rPr>
          <w:rFonts w:hint="eastAsia"/>
        </w:rPr>
      </w:pPr>
      <w:r>
        <w:t xml:space="preserve">   - Focus on the core functions, parameter settings, software algorithms, and customized development content (if any) used</w:t>
      </w:r>
    </w:p>
    <w:p w14:paraId="0D9802A5">
      <w:pPr>
        <w:widowControl/>
        <w:jc w:val="left"/>
      </w:pPr>
    </w:p>
    <w:p w14:paraId="0728A5B3">
      <w:pPr>
        <w:widowControl/>
        <w:jc w:val="left"/>
      </w:pPr>
    </w:p>
    <w:p w14:paraId="1DE0AF78">
      <w:pPr>
        <w:widowControl/>
        <w:jc w:val="left"/>
      </w:pPr>
      <w:r>
        <w:t>3.4 Implementation Process and Key Nodes:</w:t>
      </w:r>
    </w:p>
    <w:p w14:paraId="53E689A6">
      <w:pPr>
        <w:widowControl/>
        <w:jc w:val="left"/>
        <w:rPr>
          <w:rFonts w:hint="eastAsia"/>
        </w:rPr>
      </w:pPr>
      <w:r>
        <w:t xml:space="preserve">   - Briefly describe the whole process from solution design, prototype testing, on-site commissioning to final delivery</w:t>
      </w:r>
    </w:p>
    <w:p w14:paraId="6091C356">
      <w:pPr>
        <w:widowControl/>
        <w:jc w:val="left"/>
      </w:pPr>
      <w:r>
        <w:t xml:space="preserve">   - Note the problems encountered during implementation and the corresponding solutions</w:t>
      </w:r>
    </w:p>
    <w:p w14:paraId="3061C721">
      <w:pPr>
        <w:widowControl/>
        <w:jc w:val="left"/>
        <w:rPr>
          <w:rFonts w:hint="eastAsia"/>
        </w:rPr>
      </w:pPr>
    </w:p>
    <w:p w14:paraId="7ECE44EB">
      <w:pPr>
        <w:pStyle w:val="3"/>
        <w:rPr>
          <w:sz w:val="28"/>
        </w:rPr>
      </w:pPr>
      <w:bookmarkStart w:id="3" w:name="_Toc230094468"/>
      <w:r>
        <w:rPr>
          <w:sz w:val="28"/>
        </w:rPr>
        <w:t>Chapter 4 Solution Innovations and Competitive Advantages (Core Chapter)</w:t>
      </w:r>
      <w:bookmarkEnd w:id="3"/>
    </w:p>
    <w:p w14:paraId="7EF496A3">
      <w:pPr>
        <w:widowControl/>
        <w:jc w:val="left"/>
      </w:pPr>
      <w:r>
        <w:t>4.1 Innovations compared with traditional solutions:</w:t>
      </w:r>
    </w:p>
    <w:p w14:paraId="468B73E9">
      <w:pPr>
        <w:widowControl/>
        <w:jc w:val="left"/>
        <w:rPr>
          <w:rFonts w:hint="eastAsia"/>
        </w:rPr>
      </w:pPr>
      <w:r>
        <w:t xml:space="preserve">   - Technical innovation: Such as architecture optimization, function integration, algorithm upgrade, etc.</w:t>
      </w:r>
    </w:p>
    <w:p w14:paraId="1C17D97C">
      <w:pPr>
        <w:widowControl/>
        <w:jc w:val="left"/>
        <w:rPr>
          <w:rFonts w:hint="eastAsia"/>
        </w:rPr>
      </w:pPr>
      <w:r>
        <w:t xml:space="preserve">   - Cost innovation: Such as reducing hardware costs, cutting maintenance expenses, improving energy efficiency, etc.</w:t>
      </w:r>
    </w:p>
    <w:p w14:paraId="66788C07">
      <w:pPr>
        <w:widowControl/>
        <w:jc w:val="left"/>
      </w:pPr>
      <w:r>
        <w:t xml:space="preserve">   - Experience innovation: Such as simplifying commissioning process, improving operation stability, shortening delivery cycle, etc.</w:t>
      </w:r>
    </w:p>
    <w:p w14:paraId="5101D5FE">
      <w:pPr>
        <w:widowControl/>
        <w:jc w:val="left"/>
        <w:rPr>
          <w:rFonts w:hint="eastAsia"/>
        </w:rPr>
      </w:pPr>
    </w:p>
    <w:p w14:paraId="41D9EE32">
      <w:pPr>
        <w:widowControl/>
        <w:jc w:val="left"/>
      </w:pPr>
      <w:r>
        <w:t>4.2 Differentiated advantages compared with main competitor solutions:</w:t>
      </w:r>
    </w:p>
    <w:p w14:paraId="64D7E5EE">
      <w:pPr>
        <w:widowControl/>
        <w:jc w:val="left"/>
        <w:rPr>
          <w:rFonts w:hint="eastAsia"/>
        </w:rPr>
      </w:pPr>
      <w:r>
        <w:t xml:space="preserve">   - Clearly compare 1-2 local mainstream competitors (such as Danfoss, ABB, Yaskawa, etc.)</w:t>
      </w:r>
    </w:p>
    <w:p w14:paraId="5890338C">
      <w:pPr>
        <w:widowControl/>
        <w:jc w:val="left"/>
      </w:pPr>
      <w:r>
        <w:t xml:space="preserve">   - Compare from dimensions of technical parameters, function coverage, price, service, delivery, etc.</w:t>
      </w:r>
    </w:p>
    <w:p w14:paraId="2307ED70">
      <w:pPr>
        <w:pStyle w:val="3"/>
        <w:rPr>
          <w:sz w:val="28"/>
        </w:rPr>
      </w:pPr>
      <w:bookmarkStart w:id="4" w:name="_Toc230094469"/>
      <w:r>
        <w:rPr>
          <w:sz w:val="28"/>
        </w:rPr>
        <w:t>Chapter 5 Project Achievements and Benefit Quantitative Analysis (Verifiable data must be provided)</w:t>
      </w:r>
      <w:bookmarkEnd w:id="4"/>
    </w:p>
    <w:p w14:paraId="4C8444F4">
      <w:pPr>
        <w:widowControl/>
        <w:jc w:val="left"/>
      </w:pPr>
      <w:r>
        <w:t>5.1 Technical Achievements:</w:t>
      </w:r>
    </w:p>
    <w:p w14:paraId="78F373A1">
      <w:pPr>
        <w:widowControl/>
        <w:jc w:val="left"/>
      </w:pPr>
      <w:r>
        <w:t xml:space="preserve">   - Equipment operation stability: Continuous trouble-free operation time, percentage reduction in failure rate</w:t>
      </w:r>
    </w:p>
    <w:p w14:paraId="3953F11A">
      <w:pPr>
        <w:widowControl/>
        <w:jc w:val="left"/>
      </w:pPr>
      <w:r>
        <w:t xml:space="preserve">   - Performance improvement: Such as X% increase in production efficiency, X% reduction in energy consumption, X% improvement in accuracy, etc.</w:t>
      </w:r>
    </w:p>
    <w:p w14:paraId="360A336C">
      <w:pPr>
        <w:widowControl/>
        <w:jc w:val="left"/>
      </w:pPr>
      <w:r>
        <w:t xml:space="preserve">   - Compliance: Local industry standards and certification requirements met</w:t>
      </w:r>
    </w:p>
    <w:p w14:paraId="4880B6A2">
      <w:pPr>
        <w:widowControl/>
        <w:jc w:val="left"/>
      </w:pPr>
    </w:p>
    <w:p w14:paraId="45F69DA1">
      <w:pPr>
        <w:widowControl/>
        <w:jc w:val="left"/>
      </w:pPr>
      <w:r>
        <w:t>5.2 Commercial Achievements:</w:t>
      </w:r>
    </w:p>
    <w:p w14:paraId="0CD1C719">
      <w:pPr>
        <w:widowControl/>
        <w:jc w:val="left"/>
      </w:pPr>
      <w:r>
        <w:t xml:space="preserve">   - Direct customer benefits: Such as annual electricity savings of XX USD, annual maintenance cost reduction of XX USD</w:t>
      </w:r>
    </w:p>
    <w:p w14:paraId="76CE1CBD">
      <w:pPr>
        <w:widowControl/>
        <w:jc w:val="left"/>
      </w:pPr>
      <w:r>
        <w:t xml:space="preserve">   - Channel benefits: Follow-up order amount brought by the project, customer repurchase rate</w:t>
      </w:r>
    </w:p>
    <w:p w14:paraId="12B685D2">
      <w:pPr>
        <w:widowControl/>
        <w:jc w:val="left"/>
        <w:rPr>
          <w:rFonts w:hint="eastAsia"/>
        </w:rPr>
      </w:pPr>
      <w:r>
        <w:t xml:space="preserve">   - Market value: Replicability of the solution in the local market and potential market size</w:t>
      </w:r>
    </w:p>
    <w:p w14:paraId="01FC7A71">
      <w:pPr>
        <w:widowControl/>
        <w:jc w:val="left"/>
      </w:pPr>
    </w:p>
    <w:p w14:paraId="2F28B263">
      <w:pPr>
        <w:pStyle w:val="3"/>
        <w:rPr>
          <w:sz w:val="28"/>
        </w:rPr>
      </w:pPr>
      <w:r>
        <w:rPr>
          <w:sz w:val="28"/>
        </w:rPr>
        <w:t xml:space="preserve"> </w:t>
      </w:r>
      <w:bookmarkStart w:id="5" w:name="_Toc230094471"/>
      <w:r>
        <w:rPr>
          <w:sz w:val="28"/>
        </w:rPr>
        <w:t>Appendix (Optional but recommended)</w:t>
      </w:r>
      <w:bookmarkEnd w:id="5"/>
    </w:p>
    <w:p w14:paraId="676EB434">
      <w:pPr>
        <w:widowControl/>
        <w:jc w:val="left"/>
      </w:pPr>
      <w:r>
        <w:t>- On-site equipment operation photos (no less than 3, clearly showing INVT products and overall application scenarios)</w:t>
      </w:r>
    </w:p>
    <w:p w14:paraId="769345EC">
      <w:pPr>
        <w:widowControl/>
        <w:jc w:val="left"/>
      </w:pPr>
    </w:p>
    <w:p w14:paraId="356B0D0A">
      <w:pPr>
        <w:widowControl/>
        <w:jc w:val="left"/>
      </w:pPr>
      <w:r>
        <w:t>- Customer acceptance report or satisfaction certificate (anonymized)</w:t>
      </w:r>
    </w:p>
    <w:p w14:paraId="3EFEB63F">
      <w:pPr>
        <w:widowControl/>
        <w:jc w:val="left"/>
      </w:pPr>
    </w:p>
    <w:p w14:paraId="4B5CBAFD">
      <w:pPr>
        <w:widowControl/>
        <w:jc w:val="left"/>
      </w:pPr>
      <w:r>
        <w:t>- Screenshots of key test data</w:t>
      </w:r>
    </w:p>
    <w:p w14:paraId="46A0AD37">
      <w:pPr>
        <w:widowControl/>
        <w:jc w:val="left"/>
      </w:pPr>
    </w:p>
    <w:p w14:paraId="103BA5A2">
      <w:pPr>
        <w:widowControl/>
        <w:jc w:val="left"/>
      </w:pPr>
      <w:r>
        <w:t>- Other supplementary materials</w:t>
      </w:r>
    </w:p>
    <w:sectPr>
      <w:pgSz w:w="11906" w:h="16838"/>
      <w:pgMar w:top="1440" w:right="1274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E0DA8"/>
    <w:multiLevelType w:val="multilevel"/>
    <w:tmpl w:val="4DDE0DA8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A0"/>
    <w:rsid w:val="000A6C4D"/>
    <w:rsid w:val="000F26D2"/>
    <w:rsid w:val="00201F87"/>
    <w:rsid w:val="00231A1C"/>
    <w:rsid w:val="002F2445"/>
    <w:rsid w:val="003D743D"/>
    <w:rsid w:val="004C46A0"/>
    <w:rsid w:val="004E0C81"/>
    <w:rsid w:val="005604B2"/>
    <w:rsid w:val="005E5EA9"/>
    <w:rsid w:val="006469F7"/>
    <w:rsid w:val="006E6BAC"/>
    <w:rsid w:val="006F3C79"/>
    <w:rsid w:val="00755A98"/>
    <w:rsid w:val="007C598D"/>
    <w:rsid w:val="007E2F68"/>
    <w:rsid w:val="007F3A72"/>
    <w:rsid w:val="00876182"/>
    <w:rsid w:val="008B6BEB"/>
    <w:rsid w:val="00A34202"/>
    <w:rsid w:val="00B05380"/>
    <w:rsid w:val="00B54EDC"/>
    <w:rsid w:val="00B5567A"/>
    <w:rsid w:val="00C27C17"/>
    <w:rsid w:val="00D10CF4"/>
    <w:rsid w:val="00D2112D"/>
    <w:rsid w:val="00D2392A"/>
    <w:rsid w:val="00D9489E"/>
    <w:rsid w:val="00DE6F63"/>
    <w:rsid w:val="00E209DB"/>
    <w:rsid w:val="00EE1742"/>
    <w:rsid w:val="00F411DB"/>
    <w:rsid w:val="02E80684"/>
    <w:rsid w:val="7CDC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6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AB849-E98E-4B29-BACC-D6F00FF394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706</Words>
  <Characters>4570</Characters>
  <Lines>43</Lines>
  <Paragraphs>12</Paragraphs>
  <TotalTime>56</TotalTime>
  <ScaleCrop>false</ScaleCrop>
  <LinksUpToDate>false</LinksUpToDate>
  <CharactersWithSpaces>5278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2026-05-18T08:17:00Z</dcterms:created>
  <dc:creator>invt</dc:creator>
  <cp:lastModifiedBy>janeyzhu</cp:lastModifiedBy>
  <dcterms:modified xsi:type="dcterms:W3CDTF">2026-07-15T02:02:55Z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eyJoZGlkIjoiZjM5NTc2MzViMDk1ODc3NjM1YTA3MzVmYTUxNTY1MDciLCJ1c2VySWQiOiIzNTUyMzM5NDIifQ==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DF380600E3EC4A57A8D9E198FA769168_12</vt:lpwstr>
  </property>
</Properties>
</file>